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D52BE" w:rsidRPr="0032325E" w:rsidTr="005268DB">
        <w:tc>
          <w:tcPr>
            <w:tcW w:w="9778" w:type="dxa"/>
          </w:tcPr>
          <w:p w:rsidR="00BD52BE" w:rsidRPr="0032325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BD52BE" w:rsidRPr="0032325E" w:rsidTr="005268DB">
        <w:tc>
          <w:tcPr>
            <w:tcW w:w="9778" w:type="dxa"/>
          </w:tcPr>
          <w:p w:rsidR="00BD52BE" w:rsidRPr="0032325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professionale di Alta Specializzazione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“AS -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I.G. IMMATURITÀ GRAVE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in servizio presso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l’U.O.C. Neonatologia e T.I.N.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del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la ASL di Pescara, indetto da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questa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nr. </w:t>
      </w:r>
      <w:r w:rsidR="00C808AC">
        <w:rPr>
          <w:rFonts w:ascii="Times New Roman" w:hAnsi="Times New Roman"/>
          <w:noProof w:val="0"/>
          <w:color w:val="000000"/>
          <w:sz w:val="22"/>
          <w:szCs w:val="22"/>
        </w:rPr>
        <w:t>773 del 31.05.2022.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BD52BE" w:rsidRPr="0032325E" w:rsidRDefault="00BD52BE" w:rsidP="00BD52B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BD52BE" w:rsidRPr="0032325E" w:rsidRDefault="00BD52BE" w:rsidP="00BD52B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D52BE" w:rsidRPr="00657396" w:rsidTr="005268DB">
        <w:tc>
          <w:tcPr>
            <w:tcW w:w="9778" w:type="dxa"/>
          </w:tcPr>
          <w:p w:rsidR="00BD52BE" w:rsidRPr="00DC2E5F" w:rsidRDefault="00BD52BE" w:rsidP="005268DB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BD52BE" w:rsidRDefault="00BD52BE" w:rsidP="005268DB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BD52BE" w:rsidRDefault="00BD52BE" w:rsidP="005268DB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 </w:t>
            </w:r>
            <w:r>
              <w:rPr>
                <w:color w:val="000000"/>
                <w:sz w:val="22"/>
              </w:rPr>
              <w:t xml:space="preserve">di Alta Specializzazione </w:t>
            </w:r>
            <w:r w:rsidRPr="00657396">
              <w:rPr>
                <w:color w:val="000000"/>
                <w:sz w:val="22"/>
              </w:rPr>
              <w:t xml:space="preserve">denominato </w:t>
            </w:r>
            <w:r w:rsidRPr="003F7457">
              <w:rPr>
                <w:color w:val="000000"/>
              </w:rPr>
              <w:t>“</w:t>
            </w:r>
            <w:r w:rsidRPr="003F7457">
              <w:t xml:space="preserve">AS – </w:t>
            </w:r>
            <w:r>
              <w:t>I.G. IMMATURITÀ GRAVE”</w:t>
            </w:r>
            <w:r>
              <w:rPr>
                <w:sz w:val="22"/>
                <w:szCs w:val="22"/>
              </w:rPr>
              <w:t xml:space="preserve"> indetto da questa Azienda, giusta delibera n.</w:t>
            </w:r>
            <w:r w:rsidR="00C808AC">
              <w:rPr>
                <w:color w:val="000000"/>
                <w:sz w:val="22"/>
                <w:szCs w:val="22"/>
              </w:rPr>
              <w:t xml:space="preserve"> </w:t>
            </w:r>
            <w:r w:rsidR="00C808AC">
              <w:rPr>
                <w:color w:val="000000"/>
                <w:sz w:val="22"/>
                <w:szCs w:val="22"/>
              </w:rPr>
              <w:t>773 del 31.05.2022</w:t>
            </w:r>
            <w:r>
              <w:t xml:space="preserve">; 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BD52BE" w:rsidRDefault="00BD52BE" w:rsidP="005268DB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Pr="00A930E7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Pr="00A930E7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Pr="00A930E7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Pr="00A930E7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BD52BE" w:rsidRPr="00657396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BD52BE" w:rsidRPr="00657396" w:rsidTr="005268DB">
        <w:tc>
          <w:tcPr>
            <w:tcW w:w="9778" w:type="dxa"/>
          </w:tcPr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Pr="00657396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3768FC" w:rsidRDefault="003768FC"/>
    <w:p w:rsidR="00BD52BE" w:rsidRDefault="00BD52BE"/>
    <w:p w:rsidR="00BD52B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8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D52BE" w:rsidRPr="0032325E" w:rsidTr="005268DB">
        <w:tc>
          <w:tcPr>
            <w:tcW w:w="9778" w:type="dxa"/>
          </w:tcPr>
          <w:p w:rsidR="00BD52BE" w:rsidRPr="0032325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BD52BE" w:rsidRPr="0032325E" w:rsidTr="005268DB">
        <w:tc>
          <w:tcPr>
            <w:tcW w:w="9778" w:type="dxa"/>
          </w:tcPr>
          <w:p w:rsidR="00BD52BE" w:rsidRPr="0032325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professionale di Alta Specializzazione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“AS - </w:t>
      </w:r>
      <w:r w:rsidRPr="009A3AFB">
        <w:rPr>
          <w:rFonts w:ascii="Times New Roman" w:hAnsi="Times New Roman"/>
          <w:b/>
          <w:noProof w:val="0"/>
          <w:color w:val="000000"/>
          <w:sz w:val="22"/>
          <w:szCs w:val="22"/>
        </w:rPr>
        <w:t>CHIRURGIA NEONATALE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in servizio presso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l’U.O.C. Neonatologia e T.I.N.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del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la ASL di Pescara, indetto da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questa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nr. </w:t>
      </w:r>
      <w:r w:rsidR="00C808AC">
        <w:rPr>
          <w:rFonts w:ascii="Times New Roman" w:hAnsi="Times New Roman"/>
          <w:noProof w:val="0"/>
          <w:color w:val="000000"/>
          <w:sz w:val="22"/>
          <w:szCs w:val="22"/>
        </w:rPr>
        <w:t>773 del 31.05.2022.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BD52BE" w:rsidRPr="0032325E" w:rsidRDefault="00BD52BE" w:rsidP="00BD52B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BD52BE" w:rsidRPr="0032325E" w:rsidRDefault="00BD52BE" w:rsidP="00BD52B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D52BE" w:rsidRPr="00657396" w:rsidTr="005268DB">
        <w:tc>
          <w:tcPr>
            <w:tcW w:w="9778" w:type="dxa"/>
          </w:tcPr>
          <w:p w:rsidR="00BD52BE" w:rsidRPr="00DC2E5F" w:rsidRDefault="00BD52BE" w:rsidP="005268DB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t>ALLEGATO B)</w:t>
            </w:r>
          </w:p>
          <w:p w:rsidR="00BD52BE" w:rsidRDefault="00BD52BE" w:rsidP="005268DB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BD52BE" w:rsidRDefault="00BD52BE" w:rsidP="005268DB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 </w:t>
            </w:r>
            <w:r>
              <w:rPr>
                <w:color w:val="000000"/>
                <w:sz w:val="22"/>
              </w:rPr>
              <w:t xml:space="preserve">di Alta Specializzazione </w:t>
            </w:r>
            <w:r w:rsidRPr="00657396">
              <w:rPr>
                <w:color w:val="000000"/>
                <w:sz w:val="22"/>
              </w:rPr>
              <w:t xml:space="preserve">denominato </w:t>
            </w:r>
            <w:r w:rsidRPr="003F7457">
              <w:rPr>
                <w:color w:val="000000"/>
              </w:rPr>
              <w:t>“</w:t>
            </w:r>
            <w:r w:rsidRPr="003F7457">
              <w:t xml:space="preserve">AS – </w:t>
            </w:r>
            <w:r w:rsidRPr="009A3AFB">
              <w:t>CHIRURGIA NEONATALE</w:t>
            </w:r>
            <w:r>
              <w:t>”</w:t>
            </w:r>
            <w:r>
              <w:rPr>
                <w:sz w:val="22"/>
                <w:szCs w:val="22"/>
              </w:rPr>
              <w:t xml:space="preserve"> indetto da questa Azienda, giusta delibera n. </w:t>
            </w:r>
            <w:r w:rsidR="00C808AC">
              <w:rPr>
                <w:color w:val="000000"/>
                <w:sz w:val="22"/>
                <w:szCs w:val="22"/>
              </w:rPr>
              <w:t>773 del 31.05.2022</w:t>
            </w:r>
            <w:r>
              <w:t xml:space="preserve">; 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BD52BE" w:rsidRDefault="00BD52BE" w:rsidP="005268DB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Pr="00A930E7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Pr="00A930E7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Pr="00A930E7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Pr="00A930E7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BD52BE" w:rsidRPr="00657396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BD52BE" w:rsidRPr="00657396" w:rsidTr="005268DB">
        <w:tc>
          <w:tcPr>
            <w:tcW w:w="9778" w:type="dxa"/>
          </w:tcPr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Pr="00657396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BD52BE" w:rsidRDefault="00BD52BE"/>
    <w:p w:rsidR="00BD52BE" w:rsidRDefault="00BD52BE"/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0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D52BE" w:rsidRPr="0032325E" w:rsidTr="005268DB">
        <w:tc>
          <w:tcPr>
            <w:tcW w:w="9778" w:type="dxa"/>
          </w:tcPr>
          <w:p w:rsidR="00BD52BE" w:rsidRPr="0032325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BD52BE" w:rsidRPr="0032325E" w:rsidTr="005268DB">
        <w:tc>
          <w:tcPr>
            <w:tcW w:w="9778" w:type="dxa"/>
          </w:tcPr>
          <w:p w:rsidR="00BD52BE" w:rsidRPr="0032325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professionale di Alta Specializzazione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“AS - </w:t>
      </w:r>
      <w:r w:rsidRPr="00AD7BE3">
        <w:rPr>
          <w:rFonts w:ascii="Times New Roman" w:hAnsi="Times New Roman"/>
          <w:b/>
          <w:noProof w:val="0"/>
          <w:color w:val="000000"/>
          <w:sz w:val="22"/>
          <w:szCs w:val="22"/>
        </w:rPr>
        <w:t>CARE NEONATALE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in servizio presso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l’U.O.C. Neonatologia e T.I.N.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del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la ASL di Pescara, indetto da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questa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nr. </w:t>
      </w:r>
      <w:r w:rsidR="00C808AC">
        <w:rPr>
          <w:rFonts w:ascii="Times New Roman" w:hAnsi="Times New Roman"/>
          <w:noProof w:val="0"/>
          <w:color w:val="000000"/>
          <w:sz w:val="22"/>
          <w:szCs w:val="22"/>
        </w:rPr>
        <w:t>773 del 31.05.2022.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1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BD52BE" w:rsidRPr="0032325E" w:rsidRDefault="00BD52BE" w:rsidP="00BD52B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BD52BE" w:rsidRPr="0032325E" w:rsidRDefault="00BD52BE" w:rsidP="00BD52B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D52BE" w:rsidRPr="00657396" w:rsidTr="005268DB">
        <w:tc>
          <w:tcPr>
            <w:tcW w:w="9778" w:type="dxa"/>
          </w:tcPr>
          <w:p w:rsidR="00BD52BE" w:rsidRPr="00DC2E5F" w:rsidRDefault="00BD52BE" w:rsidP="005268DB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t>ALLEGATO B)</w:t>
            </w:r>
          </w:p>
          <w:p w:rsidR="00BD52BE" w:rsidRDefault="00BD52BE" w:rsidP="005268DB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BD52BE" w:rsidRDefault="00BD52BE" w:rsidP="005268DB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 </w:t>
            </w:r>
            <w:r>
              <w:rPr>
                <w:color w:val="000000"/>
                <w:sz w:val="22"/>
              </w:rPr>
              <w:t xml:space="preserve">di Alta Specializzazione </w:t>
            </w:r>
            <w:r w:rsidRPr="00657396">
              <w:rPr>
                <w:color w:val="000000"/>
                <w:sz w:val="22"/>
              </w:rPr>
              <w:t xml:space="preserve">denominato </w:t>
            </w:r>
            <w:r w:rsidRPr="003F7457">
              <w:rPr>
                <w:color w:val="000000"/>
              </w:rPr>
              <w:t>“</w:t>
            </w:r>
            <w:r w:rsidRPr="003F7457">
              <w:t xml:space="preserve">AS – </w:t>
            </w:r>
            <w:r w:rsidRPr="00AD7BE3">
              <w:t>CARE NEONATALE</w:t>
            </w:r>
            <w:r>
              <w:t>”</w:t>
            </w:r>
            <w:r>
              <w:rPr>
                <w:sz w:val="22"/>
                <w:szCs w:val="22"/>
              </w:rPr>
              <w:t xml:space="preserve"> indetto da questa Azienda, giusta delibera n. </w:t>
            </w:r>
            <w:r w:rsidR="00C808AC">
              <w:rPr>
                <w:color w:val="000000"/>
                <w:sz w:val="22"/>
                <w:szCs w:val="22"/>
              </w:rPr>
              <w:t>773 del 31.05.2022</w:t>
            </w:r>
            <w:r>
              <w:t xml:space="preserve">; 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BD52BE" w:rsidRDefault="00BD52BE" w:rsidP="005268DB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Pr="00A930E7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Pr="00A930E7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Pr="00A930E7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Pr="00A930E7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BD52BE" w:rsidRPr="00657396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BD52BE" w:rsidRPr="00657396" w:rsidTr="005268DB">
        <w:tc>
          <w:tcPr>
            <w:tcW w:w="9778" w:type="dxa"/>
          </w:tcPr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Pr="00657396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BD52BE" w:rsidRDefault="00BD52BE"/>
    <w:p w:rsidR="00BD52BE" w:rsidRDefault="00BD52BE"/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2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D52BE" w:rsidRPr="0032325E" w:rsidTr="005268DB">
        <w:tc>
          <w:tcPr>
            <w:tcW w:w="9778" w:type="dxa"/>
          </w:tcPr>
          <w:p w:rsidR="00BD52BE" w:rsidRPr="0032325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BD52BE" w:rsidRPr="0032325E" w:rsidTr="005268DB">
        <w:tc>
          <w:tcPr>
            <w:tcW w:w="9778" w:type="dxa"/>
          </w:tcPr>
          <w:p w:rsidR="00BD52BE" w:rsidRPr="0032325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professionale di Alta Specializzazione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“AS - </w:t>
      </w:r>
      <w:r w:rsidRPr="00AD7BE3">
        <w:rPr>
          <w:rFonts w:ascii="Times New Roman" w:hAnsi="Times New Roman"/>
          <w:b/>
          <w:noProof w:val="0"/>
          <w:color w:val="000000"/>
          <w:sz w:val="22"/>
          <w:szCs w:val="22"/>
        </w:rPr>
        <w:t>NIDO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in servizio presso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l’U.O.C. Neonatologia e T.I.N.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del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la ASL di Pescara, indetto da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questa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nr. </w:t>
      </w:r>
      <w:r w:rsidR="00C808AC">
        <w:rPr>
          <w:rFonts w:ascii="Times New Roman" w:hAnsi="Times New Roman"/>
          <w:noProof w:val="0"/>
          <w:color w:val="000000"/>
          <w:sz w:val="22"/>
          <w:szCs w:val="22"/>
        </w:rPr>
        <w:t>773 del 31.05.2022.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3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BD52BE" w:rsidRPr="0032325E" w:rsidRDefault="00BD52BE" w:rsidP="00BD52B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BD52BE" w:rsidRPr="0032325E" w:rsidRDefault="00BD52BE" w:rsidP="00BD52B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D52BE" w:rsidRPr="00657396" w:rsidTr="005268DB">
        <w:tc>
          <w:tcPr>
            <w:tcW w:w="9778" w:type="dxa"/>
          </w:tcPr>
          <w:p w:rsidR="00BD52BE" w:rsidRPr="00DC2E5F" w:rsidRDefault="00BD52BE" w:rsidP="005268DB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t>ALLEGATO B)</w:t>
            </w:r>
          </w:p>
          <w:p w:rsidR="00BD52BE" w:rsidRDefault="00BD52BE" w:rsidP="005268DB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BD52BE" w:rsidRDefault="00BD52BE" w:rsidP="005268DB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 </w:t>
            </w:r>
            <w:r>
              <w:rPr>
                <w:color w:val="000000"/>
                <w:sz w:val="22"/>
              </w:rPr>
              <w:t xml:space="preserve">di Alta Specializzazione </w:t>
            </w:r>
            <w:r w:rsidRPr="00657396">
              <w:rPr>
                <w:color w:val="000000"/>
                <w:sz w:val="22"/>
              </w:rPr>
              <w:t xml:space="preserve">denominato </w:t>
            </w:r>
            <w:r w:rsidRPr="003F7457">
              <w:rPr>
                <w:color w:val="000000"/>
              </w:rPr>
              <w:t>“</w:t>
            </w:r>
            <w:r w:rsidRPr="003F7457">
              <w:t xml:space="preserve">AS – </w:t>
            </w:r>
            <w:r w:rsidRPr="00AD7BE3">
              <w:t>NIDO</w:t>
            </w:r>
            <w:r>
              <w:t>”</w:t>
            </w:r>
            <w:r>
              <w:rPr>
                <w:sz w:val="22"/>
                <w:szCs w:val="22"/>
              </w:rPr>
              <w:t xml:space="preserve"> indetto da questa Azienda, giusta delibera n. </w:t>
            </w:r>
            <w:r w:rsidR="00C808AC">
              <w:rPr>
                <w:color w:val="000000"/>
                <w:sz w:val="22"/>
                <w:szCs w:val="22"/>
              </w:rPr>
              <w:t>773 del 31.05.2022</w:t>
            </w:r>
            <w:r>
              <w:t xml:space="preserve">; 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BD52BE" w:rsidRDefault="00BD52BE" w:rsidP="005268DB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Pr="00A930E7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Pr="00A930E7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Pr="00A930E7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Pr="00A930E7" w:rsidRDefault="00BD52BE" w:rsidP="00BD52BE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BD52BE" w:rsidRDefault="00BD52BE" w:rsidP="00BD52BE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BD52BE" w:rsidRDefault="00BD52BE" w:rsidP="005268DB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BD52BE" w:rsidRPr="00657396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BD52BE" w:rsidRPr="00657396" w:rsidTr="005268DB">
        <w:tc>
          <w:tcPr>
            <w:tcW w:w="9778" w:type="dxa"/>
          </w:tcPr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BD52BE" w:rsidRPr="00657396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BD52BE" w:rsidRDefault="00BD52BE"/>
    <w:p w:rsidR="00BD52BE" w:rsidRDefault="00BD52BE"/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4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D52BE" w:rsidRPr="0032325E" w:rsidTr="005268DB">
        <w:tc>
          <w:tcPr>
            <w:tcW w:w="9778" w:type="dxa"/>
          </w:tcPr>
          <w:p w:rsidR="00BD52BE" w:rsidRPr="0032325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BD52BE" w:rsidRPr="0032325E" w:rsidTr="005268DB">
        <w:tc>
          <w:tcPr>
            <w:tcW w:w="9778" w:type="dxa"/>
          </w:tcPr>
          <w:p w:rsidR="00BD52BE" w:rsidRPr="0032325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rofessionale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Pr="00666A71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IP - </w:t>
      </w:r>
      <w:r w:rsidRPr="00AD7BE3">
        <w:rPr>
          <w:rFonts w:ascii="Times New Roman" w:hAnsi="Times New Roman"/>
          <w:b/>
          <w:noProof w:val="0"/>
          <w:color w:val="000000"/>
          <w:sz w:val="22"/>
          <w:szCs w:val="22"/>
        </w:rPr>
        <w:t>TERAPIA SUB-INTENSIVA NEONATALE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nti medici in servizio presso l’U.O.C. Neonatologia e T.I.N.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della ASL di Pescara, indetto da questa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nr. </w:t>
      </w:r>
      <w:r w:rsidR="00C808AC">
        <w:rPr>
          <w:rFonts w:ascii="Times New Roman" w:hAnsi="Times New Roman"/>
          <w:noProof w:val="0"/>
          <w:color w:val="000000"/>
          <w:sz w:val="22"/>
          <w:szCs w:val="22"/>
        </w:rPr>
        <w:t>773 del 31.05.2022.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5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BD52BE" w:rsidRPr="0032325E" w:rsidRDefault="00BD52BE" w:rsidP="00BD52B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BD52BE" w:rsidRPr="0032325E" w:rsidRDefault="00BD52BE" w:rsidP="00BD52B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BD52BE" w:rsidRPr="0032325E" w:rsidRDefault="00BD52BE" w:rsidP="00BD52BE">
      <w:pPr>
        <w:rPr>
          <w:sz w:val="22"/>
          <w:szCs w:val="22"/>
        </w:rPr>
      </w:pPr>
    </w:p>
    <w:p w:rsidR="00BD52BE" w:rsidRDefault="00BD52BE" w:rsidP="00BD52BE">
      <w:pPr>
        <w:rPr>
          <w:sz w:val="22"/>
          <w:szCs w:val="22"/>
        </w:rPr>
      </w:pPr>
    </w:p>
    <w:p w:rsidR="00BD52BE" w:rsidRDefault="00BD52BE" w:rsidP="00BD52BE">
      <w:pPr>
        <w:rPr>
          <w:sz w:val="22"/>
          <w:szCs w:val="22"/>
        </w:rPr>
      </w:pPr>
    </w:p>
    <w:p w:rsidR="00BD52BE" w:rsidRPr="00DC2E5F" w:rsidRDefault="00BD52BE" w:rsidP="00BD52BE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t>ALLEGATO B)</w:t>
      </w:r>
    </w:p>
    <w:p w:rsidR="00BD52BE" w:rsidRDefault="00BD52BE" w:rsidP="00BD52BE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BD52BE" w:rsidRDefault="00BD52BE" w:rsidP="00BD52BE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__.____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</w:rPr>
        <w:t>P</w:t>
      </w:r>
      <w:r w:rsidRPr="00657396">
        <w:rPr>
          <w:color w:val="000000"/>
          <w:sz w:val="22"/>
        </w:rPr>
        <w:t xml:space="preserve">rofessionale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 w:rsidRPr="00517192">
        <w:t xml:space="preserve">IP - </w:t>
      </w:r>
      <w:r w:rsidRPr="00AD7BE3">
        <w:t>TERAPIA SUB-INTENSIVA NEONATALE</w:t>
      </w:r>
      <w:r>
        <w:t>”</w:t>
      </w:r>
      <w:r>
        <w:rPr>
          <w:sz w:val="22"/>
          <w:szCs w:val="22"/>
        </w:rPr>
        <w:t xml:space="preserve"> indetto da questa Azienda, giusta delibera n. </w:t>
      </w:r>
      <w:r w:rsidR="00C808AC">
        <w:rPr>
          <w:color w:val="000000"/>
          <w:sz w:val="22"/>
          <w:szCs w:val="22"/>
        </w:rPr>
        <w:t>773 del 31.05.2022</w:t>
      </w:r>
      <w:r>
        <w:t xml:space="preserve">; 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BD52BE" w:rsidRDefault="00BD52BE" w:rsidP="00BD52BE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BD52BE" w:rsidRDefault="00BD52BE" w:rsidP="00BD52BE">
      <w:pPr>
        <w:pStyle w:val="NormaleWeb"/>
        <w:numPr>
          <w:ilvl w:val="0"/>
          <w:numId w:val="2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BD52BE" w:rsidRDefault="00BD52BE" w:rsidP="00BD52BE">
      <w:pPr>
        <w:pStyle w:val="NormaleWeb"/>
        <w:numPr>
          <w:ilvl w:val="0"/>
          <w:numId w:val="2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BD52BE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Pr="00A930E7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BD52BE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Pr="00A930E7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BD52BE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Pr="00A930E7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BD52BE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Pr="00A930E7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 ……………al………….. presso ………………; 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……………al………….. presso ………………;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BD52BE" w:rsidRDefault="00BD52BE" w:rsidP="00BD52BE">
      <w:pPr>
        <w:pStyle w:val="Normale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BD52BE" w:rsidRDefault="00BD52BE" w:rsidP="00BD52BE">
      <w:pPr>
        <w:pStyle w:val="Normale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_________________  Firma dell’interessato __________________________________ 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E’ indispensabile allegare una fotocopia del documento di riconoscimento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/>
    <w:p w:rsidR="00BD52BE" w:rsidRDefault="00BD52BE"/>
    <w:p w:rsidR="00BD52BE" w:rsidRDefault="00BD52BE"/>
    <w:p w:rsidR="00BD52BE" w:rsidRDefault="00BD52BE"/>
    <w:p w:rsidR="00BD52BE" w:rsidRDefault="00BD52BE"/>
    <w:p w:rsidR="00BD52BE" w:rsidRDefault="00BD52BE"/>
    <w:p w:rsidR="00BD52BE" w:rsidRDefault="00BD52BE"/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D52BE" w:rsidRPr="0032325E" w:rsidTr="005268DB">
        <w:tc>
          <w:tcPr>
            <w:tcW w:w="9778" w:type="dxa"/>
          </w:tcPr>
          <w:p w:rsidR="00BD52BE" w:rsidRPr="0032325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BD52BE" w:rsidRPr="0032325E" w:rsidTr="005268DB">
        <w:tc>
          <w:tcPr>
            <w:tcW w:w="9778" w:type="dxa"/>
          </w:tcPr>
          <w:p w:rsidR="00BD52BE" w:rsidRPr="0032325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rofessionale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Pr="00666A71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IP - </w:t>
      </w:r>
      <w:r w:rsidRPr="00AD7BE3">
        <w:rPr>
          <w:rFonts w:ascii="Times New Roman" w:hAnsi="Times New Roman"/>
          <w:b/>
          <w:noProof w:val="0"/>
          <w:color w:val="000000"/>
          <w:sz w:val="22"/>
          <w:szCs w:val="22"/>
        </w:rPr>
        <w:t>FOLLOW-UP NEUROLOGICO DEL PRETERMINE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nti medici in servizio presso l’U.O.C. Neonatologia e T.I.N.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della ASL di Pescara, indetto da questa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nr. </w:t>
      </w:r>
      <w:r w:rsidR="00C808AC">
        <w:rPr>
          <w:rFonts w:ascii="Times New Roman" w:hAnsi="Times New Roman"/>
          <w:noProof w:val="0"/>
          <w:color w:val="000000"/>
          <w:sz w:val="22"/>
          <w:szCs w:val="22"/>
        </w:rPr>
        <w:t>773 del 31.05.2022.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7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BD52BE" w:rsidRPr="0032325E" w:rsidRDefault="00BD52BE" w:rsidP="00BD52B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BD52BE" w:rsidRPr="0032325E" w:rsidRDefault="00BD52BE" w:rsidP="00BD52B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BD52BE" w:rsidRPr="0032325E" w:rsidRDefault="00BD52BE" w:rsidP="00BD52BE">
      <w:pPr>
        <w:rPr>
          <w:sz w:val="22"/>
          <w:szCs w:val="22"/>
        </w:rPr>
      </w:pPr>
    </w:p>
    <w:p w:rsidR="00BD52BE" w:rsidRDefault="00BD52BE" w:rsidP="00BD52BE">
      <w:pPr>
        <w:rPr>
          <w:sz w:val="22"/>
          <w:szCs w:val="22"/>
        </w:rPr>
      </w:pPr>
    </w:p>
    <w:p w:rsidR="00BD52BE" w:rsidRDefault="00BD52BE" w:rsidP="00BD52BE">
      <w:pPr>
        <w:rPr>
          <w:sz w:val="22"/>
          <w:szCs w:val="22"/>
        </w:rPr>
      </w:pPr>
    </w:p>
    <w:p w:rsidR="00BD52BE" w:rsidRPr="00DC2E5F" w:rsidRDefault="00BD52BE" w:rsidP="00BD52BE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t>ALLEGATO B)</w:t>
      </w:r>
    </w:p>
    <w:p w:rsidR="00BD52BE" w:rsidRDefault="00BD52BE" w:rsidP="00BD52BE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BD52BE" w:rsidRDefault="00BD52BE" w:rsidP="00BD52BE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__.____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</w:rPr>
        <w:t>P</w:t>
      </w:r>
      <w:r w:rsidRPr="00657396">
        <w:rPr>
          <w:color w:val="000000"/>
          <w:sz w:val="22"/>
        </w:rPr>
        <w:t xml:space="preserve">rofessionale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 w:rsidRPr="00517192">
        <w:t xml:space="preserve">IP - </w:t>
      </w:r>
      <w:r w:rsidRPr="00AD7BE3">
        <w:t>FOLLOW-UP NEUROLOGICO DEL PRETERMINE</w:t>
      </w:r>
      <w:r>
        <w:t>”</w:t>
      </w:r>
      <w:r>
        <w:rPr>
          <w:sz w:val="22"/>
          <w:szCs w:val="22"/>
        </w:rPr>
        <w:t xml:space="preserve"> indetto da questa Azienda, giusta delibera n. </w:t>
      </w:r>
      <w:r w:rsidR="00C808AC">
        <w:rPr>
          <w:color w:val="000000"/>
          <w:sz w:val="22"/>
          <w:szCs w:val="22"/>
        </w:rPr>
        <w:t>773 del 31.05.2022</w:t>
      </w:r>
      <w:r>
        <w:t xml:space="preserve">; 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BD52BE" w:rsidRDefault="00BD52BE" w:rsidP="00BD52BE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BD52BE" w:rsidRDefault="00BD52BE" w:rsidP="00BD52BE">
      <w:pPr>
        <w:pStyle w:val="NormaleWeb"/>
        <w:numPr>
          <w:ilvl w:val="0"/>
          <w:numId w:val="2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BD52BE" w:rsidRDefault="00BD52BE" w:rsidP="00BD52BE">
      <w:pPr>
        <w:pStyle w:val="NormaleWeb"/>
        <w:numPr>
          <w:ilvl w:val="0"/>
          <w:numId w:val="2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BD52BE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Pr="00A930E7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BD52BE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Pr="00A930E7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BD52BE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Pr="00A930E7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BD52BE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Pr="00A930E7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 ……………al………….. presso ………………; 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……………al………….. presso ………………;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BD52BE" w:rsidRDefault="00BD52BE" w:rsidP="00BD52BE">
      <w:pPr>
        <w:pStyle w:val="Normale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BD52BE" w:rsidRDefault="00BD52BE" w:rsidP="00BD52BE">
      <w:pPr>
        <w:pStyle w:val="Normale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_________________  Firma dell’interessato __________________________________ 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E’ indispensabile allegare una fotocopia del documento di riconoscimento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/>
    <w:p w:rsidR="00BD52BE" w:rsidRDefault="00BD52BE"/>
    <w:p w:rsidR="00BD52BE" w:rsidRDefault="00BD52BE"/>
    <w:p w:rsidR="00BD52BE" w:rsidRDefault="00BD52BE"/>
    <w:p w:rsidR="00BD52BE" w:rsidRDefault="00BD52BE"/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8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D52BE" w:rsidRPr="0032325E" w:rsidTr="005268DB">
        <w:tc>
          <w:tcPr>
            <w:tcW w:w="9778" w:type="dxa"/>
          </w:tcPr>
          <w:p w:rsidR="00BD52BE" w:rsidRPr="0032325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BD52BE" w:rsidRPr="0032325E" w:rsidTr="005268DB">
        <w:tc>
          <w:tcPr>
            <w:tcW w:w="9778" w:type="dxa"/>
          </w:tcPr>
          <w:p w:rsidR="00BD52BE" w:rsidRPr="0032325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rofessionale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Pr="00666A71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IP - </w:t>
      </w:r>
      <w:r w:rsidRPr="00AD7BE3">
        <w:rPr>
          <w:rFonts w:ascii="Times New Roman" w:hAnsi="Times New Roman"/>
          <w:b/>
          <w:noProof w:val="0"/>
          <w:color w:val="000000"/>
          <w:sz w:val="22"/>
          <w:szCs w:val="22"/>
        </w:rPr>
        <w:t>EMATOLOGIA NEONATALE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nti medici in servizio presso l’U.O.C. Neonatologia e T.I.N.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della ASL di Pescara, indetto da questa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nr. </w:t>
      </w:r>
      <w:r w:rsidR="00C808AC">
        <w:rPr>
          <w:rFonts w:ascii="Times New Roman" w:hAnsi="Times New Roman"/>
          <w:noProof w:val="0"/>
          <w:color w:val="000000"/>
          <w:sz w:val="22"/>
          <w:szCs w:val="22"/>
        </w:rPr>
        <w:t>773 del 31.05.2022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9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BD52BE" w:rsidRPr="0032325E" w:rsidRDefault="00BD52BE" w:rsidP="00BD52B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BD52BE" w:rsidRPr="0032325E" w:rsidRDefault="00BD52BE" w:rsidP="00BD52B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BD52BE" w:rsidRPr="0032325E" w:rsidRDefault="00BD52BE" w:rsidP="00BD52BE">
      <w:pPr>
        <w:rPr>
          <w:sz w:val="22"/>
          <w:szCs w:val="22"/>
        </w:rPr>
      </w:pPr>
    </w:p>
    <w:p w:rsidR="00BD52BE" w:rsidRDefault="00BD52BE" w:rsidP="00BD52BE">
      <w:pPr>
        <w:rPr>
          <w:sz w:val="22"/>
          <w:szCs w:val="22"/>
        </w:rPr>
      </w:pPr>
    </w:p>
    <w:p w:rsidR="00BD52BE" w:rsidRDefault="00BD52BE" w:rsidP="00BD52BE">
      <w:pPr>
        <w:rPr>
          <w:sz w:val="22"/>
          <w:szCs w:val="22"/>
        </w:rPr>
      </w:pPr>
    </w:p>
    <w:p w:rsidR="00BD52BE" w:rsidRPr="00DC2E5F" w:rsidRDefault="00BD52BE" w:rsidP="00BD52BE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t>ALLEGATO B)</w:t>
      </w:r>
    </w:p>
    <w:p w:rsidR="00BD52BE" w:rsidRDefault="00BD52BE" w:rsidP="00BD52BE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BD52BE" w:rsidRDefault="00BD52BE" w:rsidP="00BD52BE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__.____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</w:rPr>
        <w:t>P</w:t>
      </w:r>
      <w:r w:rsidRPr="00657396">
        <w:rPr>
          <w:color w:val="000000"/>
          <w:sz w:val="22"/>
        </w:rPr>
        <w:t xml:space="preserve">rofessionale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 w:rsidRPr="00517192">
        <w:t xml:space="preserve">IP - </w:t>
      </w:r>
      <w:r w:rsidRPr="00AD7BE3">
        <w:t>EMATOLOGIA NEONATALE</w:t>
      </w:r>
      <w:r>
        <w:t>”</w:t>
      </w:r>
      <w:r>
        <w:rPr>
          <w:sz w:val="22"/>
          <w:szCs w:val="22"/>
        </w:rPr>
        <w:t xml:space="preserve"> indetto da questa Azienda, giusta delibera n. </w:t>
      </w:r>
      <w:r w:rsidR="00C808AC">
        <w:rPr>
          <w:color w:val="000000"/>
          <w:sz w:val="22"/>
          <w:szCs w:val="22"/>
        </w:rPr>
        <w:t>773 del 31.05.2022</w:t>
      </w:r>
      <w:r>
        <w:t xml:space="preserve">; 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BD52BE" w:rsidRDefault="00BD52BE" w:rsidP="00BD52BE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BD52BE" w:rsidRDefault="00BD52BE" w:rsidP="00BD52BE">
      <w:pPr>
        <w:pStyle w:val="NormaleWeb"/>
        <w:numPr>
          <w:ilvl w:val="0"/>
          <w:numId w:val="2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BD52BE" w:rsidRDefault="00BD52BE" w:rsidP="00BD52BE">
      <w:pPr>
        <w:pStyle w:val="NormaleWeb"/>
        <w:numPr>
          <w:ilvl w:val="0"/>
          <w:numId w:val="2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BD52BE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Pr="00A930E7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BD52BE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Pr="00A930E7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BD52BE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Pr="00A930E7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BD52BE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Pr="00A930E7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 ……………al………….. presso ………………; 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……………al………….. presso ………………;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BD52BE" w:rsidRDefault="00BD52BE" w:rsidP="00BD52BE">
      <w:pPr>
        <w:pStyle w:val="Normale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BD52BE" w:rsidRDefault="00BD52BE" w:rsidP="00BD52BE">
      <w:pPr>
        <w:pStyle w:val="Normale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_________________  Firma dell’interessato __________________________________ 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E’ indispensabile allegare una fotocopia del documento di riconoscimento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/>
    <w:p w:rsidR="00BD52BE" w:rsidRDefault="00BD52BE"/>
    <w:p w:rsidR="00BD52BE" w:rsidRDefault="00BD52BE"/>
    <w:p w:rsidR="00BD52BE" w:rsidRDefault="00BD52BE"/>
    <w:p w:rsidR="00BD52BE" w:rsidRDefault="00BD52BE"/>
    <w:p w:rsidR="00BD52BE" w:rsidRDefault="00BD52BE"/>
    <w:p w:rsidR="00BD52BE" w:rsidRDefault="00BD52BE"/>
    <w:p w:rsidR="00BD52BE" w:rsidRDefault="00BD52BE"/>
    <w:p w:rsidR="00BD52BE" w:rsidRDefault="00BD52BE"/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20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D52BE" w:rsidRPr="0032325E" w:rsidTr="005268DB">
        <w:tc>
          <w:tcPr>
            <w:tcW w:w="9778" w:type="dxa"/>
          </w:tcPr>
          <w:p w:rsidR="00BD52BE" w:rsidRPr="0032325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BD52BE" w:rsidRPr="0032325E" w:rsidTr="005268DB">
        <w:tc>
          <w:tcPr>
            <w:tcW w:w="9778" w:type="dxa"/>
          </w:tcPr>
          <w:p w:rsidR="00BD52BE" w:rsidRPr="0032325E" w:rsidRDefault="00BD52BE" w:rsidP="005268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rofessionale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Pr="00666A71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IP - </w:t>
      </w:r>
      <w:r w:rsidRPr="008716D5">
        <w:rPr>
          <w:rFonts w:ascii="Times New Roman" w:hAnsi="Times New Roman"/>
          <w:b/>
          <w:noProof w:val="0"/>
          <w:color w:val="000000"/>
          <w:sz w:val="22"/>
          <w:szCs w:val="22"/>
        </w:rPr>
        <w:t>ENDOCRINOLOGIA NEONATALE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nti medici in servizio presso l’U.O.C. Neonatologia e T.I.N.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della ASL di Pescara, indetto da questa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nr. </w:t>
      </w:r>
      <w:r w:rsidR="00C808AC">
        <w:rPr>
          <w:rFonts w:ascii="Times New Roman" w:hAnsi="Times New Roman"/>
          <w:noProof w:val="0"/>
          <w:color w:val="000000"/>
          <w:sz w:val="22"/>
          <w:szCs w:val="22"/>
        </w:rPr>
        <w:t>773 del 31.05.2022.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1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BD52BE" w:rsidRPr="0032325E" w:rsidRDefault="00BD52BE" w:rsidP="00BD52B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BD52BE" w:rsidRPr="0032325E" w:rsidRDefault="00BD52BE" w:rsidP="00BD52B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BD52BE" w:rsidRPr="0032325E" w:rsidRDefault="00BD52BE" w:rsidP="00BD52BE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BD52BE" w:rsidRPr="0032325E" w:rsidRDefault="00BD52BE" w:rsidP="00BD5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D52BE" w:rsidRPr="0032325E" w:rsidRDefault="00BD52BE" w:rsidP="00BD52B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BD52BE" w:rsidRPr="0032325E" w:rsidRDefault="00BD52BE" w:rsidP="00BD52BE">
      <w:pPr>
        <w:rPr>
          <w:sz w:val="22"/>
          <w:szCs w:val="22"/>
        </w:rPr>
      </w:pPr>
    </w:p>
    <w:p w:rsidR="00BD52BE" w:rsidRDefault="00BD52BE" w:rsidP="00BD52BE">
      <w:pPr>
        <w:rPr>
          <w:sz w:val="22"/>
          <w:szCs w:val="22"/>
        </w:rPr>
      </w:pPr>
    </w:p>
    <w:p w:rsidR="00BD52BE" w:rsidRDefault="00BD52BE" w:rsidP="00BD52BE">
      <w:pPr>
        <w:rPr>
          <w:sz w:val="22"/>
          <w:szCs w:val="22"/>
        </w:rPr>
      </w:pPr>
    </w:p>
    <w:p w:rsidR="00BD52BE" w:rsidRPr="00DC2E5F" w:rsidRDefault="00BD52BE" w:rsidP="00BD52BE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t>ALLEGATO B)</w:t>
      </w:r>
    </w:p>
    <w:p w:rsidR="00BD52BE" w:rsidRDefault="00BD52BE" w:rsidP="00BD52BE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BD52BE" w:rsidRDefault="00BD52BE" w:rsidP="00BD52BE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__.____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</w:rPr>
        <w:t>P</w:t>
      </w:r>
      <w:r w:rsidRPr="00657396">
        <w:rPr>
          <w:color w:val="000000"/>
          <w:sz w:val="22"/>
        </w:rPr>
        <w:t xml:space="preserve">rofessionale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 w:rsidRPr="00517192">
        <w:t xml:space="preserve">IP - </w:t>
      </w:r>
      <w:r w:rsidRPr="008716D5">
        <w:t>ENDOCRINOLOGIA NEONATALE</w:t>
      </w:r>
      <w:r>
        <w:t>”</w:t>
      </w:r>
      <w:r>
        <w:rPr>
          <w:sz w:val="22"/>
          <w:szCs w:val="22"/>
        </w:rPr>
        <w:t xml:space="preserve"> indetto da questa Azienda, giusta delibera n. </w:t>
      </w:r>
      <w:r w:rsidR="00C808AC">
        <w:rPr>
          <w:color w:val="000000"/>
          <w:sz w:val="22"/>
          <w:szCs w:val="22"/>
        </w:rPr>
        <w:t>773 del 31.05.2022</w:t>
      </w:r>
      <w:bookmarkStart w:id="0" w:name="_GoBack"/>
      <w:bookmarkEnd w:id="0"/>
      <w:r>
        <w:t xml:space="preserve">; 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BD52BE" w:rsidRDefault="00BD52BE" w:rsidP="00BD52BE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BD52BE" w:rsidRDefault="00BD52BE" w:rsidP="00BD52BE">
      <w:pPr>
        <w:pStyle w:val="NormaleWeb"/>
        <w:numPr>
          <w:ilvl w:val="0"/>
          <w:numId w:val="2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BD52BE" w:rsidRDefault="00BD52BE" w:rsidP="00BD52BE">
      <w:pPr>
        <w:pStyle w:val="NormaleWeb"/>
        <w:numPr>
          <w:ilvl w:val="0"/>
          <w:numId w:val="2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BD52BE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Pr="00A930E7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BD52BE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Pr="00A930E7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BD52BE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Pr="00A930E7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BD52BE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Pr="00A930E7" w:rsidRDefault="00BD52BE" w:rsidP="00BD52BE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 ……………al………….. presso ………………; 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……………al………….. presso ………………;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BD52BE" w:rsidRDefault="00BD52BE" w:rsidP="00BD52BE">
      <w:pPr>
        <w:pStyle w:val="Normale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BD52BE" w:rsidRDefault="00BD52BE" w:rsidP="00BD52BE">
      <w:pPr>
        <w:pStyle w:val="Normale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_________________  Firma dell’interessato __________________________________ 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E’ indispensabile allegare una fotocopia del documento di riconoscimento</w:t>
      </w: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 w:rsidP="00BD52BE">
      <w:pPr>
        <w:pStyle w:val="NormaleWeb"/>
        <w:jc w:val="both"/>
        <w:rPr>
          <w:sz w:val="22"/>
          <w:szCs w:val="22"/>
        </w:rPr>
      </w:pPr>
    </w:p>
    <w:p w:rsidR="00BD52BE" w:rsidRDefault="00BD52BE"/>
    <w:sectPr w:rsidR="00BD52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BE"/>
    <w:rsid w:val="003768FC"/>
    <w:rsid w:val="009F2FC7"/>
    <w:rsid w:val="00BD52BE"/>
    <w:rsid w:val="00C8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2BE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BD52B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D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BD52BE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2BE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BD52B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D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BD52BE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hyperlink" Target="http://www.ausl.pe.it/documenti" TargetMode="External"/><Relationship Id="rId18" Type="http://schemas.openxmlformats.org/officeDocument/2006/relationships/hyperlink" Target="mailto:protocollo.aslpe@pec.i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usl.pe.it/documenti" TargetMode="External"/><Relationship Id="rId7" Type="http://schemas.openxmlformats.org/officeDocument/2006/relationships/hyperlink" Target="http://www.ausl.pe.it/documenti" TargetMode="External"/><Relationship Id="rId12" Type="http://schemas.openxmlformats.org/officeDocument/2006/relationships/hyperlink" Target="mailto:protocollo.aslpe@pec.it" TargetMode="External"/><Relationship Id="rId17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tocollo.aslpe@pec.it" TargetMode="External"/><Relationship Id="rId20" Type="http://schemas.openxmlformats.org/officeDocument/2006/relationships/hyperlink" Target="mailto:protocollo.aslpe@pec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11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sl.pe.it/documenti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rotocollo.aslpe@pec.it" TargetMode="External"/><Relationship Id="rId19" Type="http://schemas.openxmlformats.org/officeDocument/2006/relationships/hyperlink" Target="http://www.ausl.pe.it/documen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protocollo.aslpe@pec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6661</Words>
  <Characters>37973</Characters>
  <Application>Microsoft Office Word</Application>
  <DocSecurity>0</DocSecurity>
  <Lines>316</Lines>
  <Paragraphs>89</Paragraphs>
  <ScaleCrop>false</ScaleCrop>
  <Company>Microsoft</Company>
  <LinksUpToDate>false</LinksUpToDate>
  <CharactersWithSpaces>44545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2</cp:revision>
  <dcterms:created xsi:type="dcterms:W3CDTF">2022-05-10T15:48:00Z</dcterms:created>
  <dcterms:modified xsi:type="dcterms:W3CDTF">2022-06-01T12:10:00Z</dcterms:modified>
</cp:coreProperties>
</file>